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59F299" w14:textId="77777777" w:rsidR="005044DA" w:rsidRDefault="005044DA" w:rsidP="005044DA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18BCBF23" w14:textId="77777777" w:rsidR="005044DA" w:rsidRDefault="005044DA" w:rsidP="005044DA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(94-124 cm)</w:t>
      </w:r>
    </w:p>
    <w:p w14:paraId="1BFD563E" w14:textId="77777777" w:rsidR="005044DA" w:rsidRDefault="005044DA" w:rsidP="005044DA">
      <w:proofErr w:type="spellStart"/>
      <w:r>
        <w:t>pohodlné</w:t>
      </w:r>
      <w:proofErr w:type="spellEnd"/>
      <w:r>
        <w:t xml:space="preserve"> </w:t>
      </w:r>
      <w:proofErr w:type="spellStart"/>
      <w:r>
        <w:t>zapínanie</w:t>
      </w:r>
      <w:proofErr w:type="spellEnd"/>
      <w:r>
        <w:t xml:space="preserve">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otočného</w:t>
      </w:r>
      <w:proofErr w:type="spellEnd"/>
      <w:r>
        <w:t xml:space="preserve"> </w:t>
      </w:r>
      <w:proofErr w:type="spellStart"/>
      <w:r>
        <w:t>gombíka</w:t>
      </w:r>
      <w:proofErr w:type="spellEnd"/>
      <w:r>
        <w:t xml:space="preserve"> na </w:t>
      </w:r>
      <w:proofErr w:type="spellStart"/>
      <w:r>
        <w:t>motore</w:t>
      </w:r>
      <w:proofErr w:type="spellEnd"/>
    </w:p>
    <w:p w14:paraId="60E248A9" w14:textId="77777777" w:rsidR="005044DA" w:rsidRDefault="005044DA" w:rsidP="005044DA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640A67D0" w14:textId="77777777" w:rsidR="005044DA" w:rsidRDefault="005044DA" w:rsidP="005044DA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(80°)</w:t>
      </w:r>
    </w:p>
    <w:p w14:paraId="7E3D9064" w14:textId="77777777" w:rsidR="005044DA" w:rsidRDefault="005044DA" w:rsidP="005044DA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(+15°)</w:t>
      </w:r>
    </w:p>
    <w:p w14:paraId="37634C3E" w14:textId="1AD959DF" w:rsidR="00481B83" w:rsidRPr="00C34403" w:rsidRDefault="005044DA" w:rsidP="005044DA">
      <w:proofErr w:type="spellStart"/>
      <w:r>
        <w:t>napájanie</w:t>
      </w:r>
      <w:proofErr w:type="spellEnd"/>
      <w:r>
        <w:t>: 230 V~ / 50 Hz /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044DA"/>
    <w:rsid w:val="00581367"/>
    <w:rsid w:val="005841FF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2023-01-19T12:31:00Z</dcterms:modified>
</cp:coreProperties>
</file>